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BC1" w:rsidRPr="00F65465" w:rsidRDefault="00976BC1" w:rsidP="00F65465">
      <w:pPr>
        <w:pStyle w:val="Heading1"/>
        <w:rPr>
          <w:color w:val="FFFFFF" w:themeColor="background1"/>
        </w:rPr>
      </w:pPr>
      <w:r w:rsidRPr="008B670E">
        <w:rPr>
          <w:rFonts w:hint="eastAsia"/>
          <w:noProof/>
          <w:color w:val="FFFFFF" w:themeColor="background1"/>
        </w:rPr>
        <w:t>赵伟舜</w:t>
      </w:r>
    </w:p>
    <w:p w:rsidR="00976BC1" w:rsidRPr="009317FF" w:rsidRDefault="00976BC1" w:rsidP="009317FF">
      <w:pPr>
        <w:spacing w:line="480" w:lineRule="exact"/>
        <w:jc w:val="center"/>
        <w:rPr>
          <w:rFonts w:ascii="方正小标宋简体" w:eastAsia="方正小标宋简体" w:hint="eastAsia"/>
          <w:bCs/>
          <w:color w:val="000000"/>
          <w:sz w:val="38"/>
          <w:szCs w:val="38"/>
        </w:rPr>
      </w:pPr>
      <w:r w:rsidRPr="009317FF">
        <w:rPr>
          <w:rFonts w:ascii="方正小标宋简体" w:eastAsia="方正小标宋简体" w:hint="eastAsia"/>
          <w:bCs/>
          <w:color w:val="000000"/>
          <w:sz w:val="38"/>
          <w:szCs w:val="38"/>
        </w:rPr>
        <w:t>四川省事业单位工作人员年度考核登记表</w:t>
      </w:r>
    </w:p>
    <w:p w:rsidR="00976BC1" w:rsidRPr="009317FF" w:rsidRDefault="00976BC1" w:rsidP="009317FF">
      <w:pPr>
        <w:spacing w:beforeLines="10" w:before="31" w:afterLines="10" w:after="31" w:line="480" w:lineRule="exact"/>
        <w:jc w:val="center"/>
        <w:rPr>
          <w:rFonts w:ascii="仿宋_GB2312" w:eastAsia="仿宋_GB2312" w:hAnsi="宋体" w:hint="eastAsia"/>
          <w:bCs/>
          <w:color w:val="000000"/>
          <w:sz w:val="32"/>
          <w:szCs w:val="32"/>
        </w:rPr>
      </w:pP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(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8B670E">
        <w:rPr>
          <w:rFonts w:ascii="仿宋_GB2312" w:eastAsia="仿宋_GB2312" w:hAnsi="宋体"/>
          <w:bCs/>
          <w:noProof/>
          <w:color w:val="000000"/>
          <w:sz w:val="32"/>
          <w:szCs w:val="32"/>
        </w:rPr>
        <w:t>2013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年度)</w:t>
      </w:r>
    </w:p>
    <w:tbl>
      <w:tblPr>
        <w:tblW w:w="9199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524"/>
        <w:gridCol w:w="734"/>
        <w:gridCol w:w="543"/>
        <w:gridCol w:w="720"/>
        <w:gridCol w:w="900"/>
        <w:gridCol w:w="1092"/>
        <w:gridCol w:w="1275"/>
        <w:gridCol w:w="1080"/>
        <w:gridCol w:w="1413"/>
      </w:tblGrid>
      <w:tr w:rsidR="00976BC1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/>
        </w:trPr>
        <w:tc>
          <w:tcPr>
            <w:tcW w:w="1442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BC1" w:rsidRPr="005145D8" w:rsidRDefault="00976BC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BC1" w:rsidRPr="005145D8" w:rsidRDefault="00976BC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赵伟舜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BC1" w:rsidRPr="005145D8" w:rsidRDefault="00976BC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BC1" w:rsidRPr="005145D8" w:rsidRDefault="00976BC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男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BC1" w:rsidRPr="005145D8" w:rsidRDefault="00976BC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BC1" w:rsidRPr="005145D8" w:rsidRDefault="00976BC1" w:rsidP="00545B0A">
            <w:pPr>
              <w:autoSpaceDE w:val="0"/>
              <w:autoSpaceDN w:val="0"/>
              <w:spacing w:line="400" w:lineRule="exact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/>
                <w:b/>
                <w:noProof/>
                <w:sz w:val="24"/>
              </w:rPr>
              <w:t>4/24/1970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BC1" w:rsidRPr="005145D8" w:rsidRDefault="00976BC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参加工作时间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976BC1" w:rsidRPr="005145D8" w:rsidRDefault="00976BC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6/1/1992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976BC1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</w:trPr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976BC1" w:rsidRPr="005145D8" w:rsidRDefault="00976BC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政 治</w:t>
            </w:r>
          </w:p>
          <w:p w:rsidR="00976BC1" w:rsidRPr="005145D8" w:rsidRDefault="00976BC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面 貌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76BC1" w:rsidRPr="005145D8" w:rsidRDefault="00976BC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76BC1" w:rsidRPr="005145D8" w:rsidRDefault="00976BC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文化程度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76BC1" w:rsidRPr="005145D8" w:rsidRDefault="00976BC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大专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BC1" w:rsidRPr="005145D8" w:rsidRDefault="00976BC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/>
                <w:b/>
                <w:spacing w:val="-3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pacing w:val="-30"/>
                <w:sz w:val="24"/>
              </w:rPr>
              <w:t>现聘岗位类别、等级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76BC1" w:rsidRPr="005145D8" w:rsidRDefault="00976BC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专业技术岗位</w:t>
            </w:r>
          </w:p>
        </w:tc>
        <w:tc>
          <w:tcPr>
            <w:tcW w:w="141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976BC1" w:rsidRPr="005145D8" w:rsidRDefault="00976BC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干部无职称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976BC1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442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76BC1" w:rsidRPr="005145D8" w:rsidRDefault="00976BC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76BC1" w:rsidRPr="005145D8" w:rsidRDefault="00976BC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76BC1" w:rsidRPr="005145D8" w:rsidRDefault="00976BC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76BC1" w:rsidRPr="005145D8" w:rsidRDefault="00976BC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76BC1" w:rsidRPr="005145D8" w:rsidRDefault="00976BC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起聘时间</w:t>
            </w:r>
          </w:p>
        </w:tc>
        <w:tc>
          <w:tcPr>
            <w:tcW w:w="249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76BC1" w:rsidRPr="005145D8" w:rsidRDefault="00976BC1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28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5/1/1992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976BC1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0"/>
        </w:trPr>
        <w:tc>
          <w:tcPr>
            <w:tcW w:w="2176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76BC1" w:rsidRPr="005145D8" w:rsidRDefault="00976BC1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工作单位及职务</w:t>
            </w:r>
          </w:p>
        </w:tc>
        <w:tc>
          <w:tcPr>
            <w:tcW w:w="702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6BC1" w:rsidRPr="005145D8" w:rsidRDefault="00976BC1" w:rsidP="008404DF">
            <w:pPr>
              <w:autoSpaceDE w:val="0"/>
              <w:autoSpaceDN w:val="0"/>
              <w:spacing w:line="480" w:lineRule="exact"/>
              <w:rPr>
                <w:rFonts w:ascii="楷体_GB2312" w:eastAsia="楷体_GB2312" w:hint="eastAsia"/>
                <w:b/>
                <w:sz w:val="24"/>
                <w:szCs w:val="28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甲单位</w:t>
            </w:r>
            <w:r>
              <w:rPr>
                <w:rFonts w:ascii="楷体_GB2312" w:eastAsia="楷体_GB2312"/>
                <w:b/>
                <w:sz w:val="24"/>
              </w:rPr>
              <w:t>;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检验科实物负责人</w:t>
            </w:r>
          </w:p>
        </w:tc>
      </w:tr>
      <w:tr w:rsidR="00976BC1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976BC1" w:rsidRPr="005145D8" w:rsidRDefault="00976BC1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分管（从事）工作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76BC1" w:rsidRPr="008404DF" w:rsidRDefault="00976BC1" w:rsidP="008404DF">
            <w:pPr>
              <w:autoSpaceDE w:val="0"/>
              <w:autoSpaceDN w:val="0"/>
              <w:spacing w:line="320" w:lineRule="exact"/>
              <w:rPr>
                <w:rFonts w:ascii="楷体_GB2312" w:eastAsia="楷体_GB2312" w:hint="eastAsia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bCs/>
                <w:noProof/>
                <w:sz w:val="24"/>
              </w:rPr>
              <w:t>化验</w:t>
            </w:r>
          </w:p>
        </w:tc>
      </w:tr>
      <w:tr w:rsidR="00976BC1" w:rsidRPr="005145D8" w:rsidTr="00C12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0"/>
        </w:trPr>
        <w:tc>
          <w:tcPr>
            <w:tcW w:w="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6BC1" w:rsidRPr="005145D8" w:rsidRDefault="00976BC1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本</w:t>
            </w:r>
          </w:p>
          <w:p w:rsidR="00976BC1" w:rsidRPr="005145D8" w:rsidRDefault="00976BC1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人</w:t>
            </w:r>
          </w:p>
          <w:p w:rsidR="00976BC1" w:rsidRPr="005145D8" w:rsidRDefault="00976BC1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述</w:t>
            </w:r>
          </w:p>
          <w:p w:rsidR="00976BC1" w:rsidRPr="005145D8" w:rsidRDefault="00976BC1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职</w:t>
            </w:r>
          </w:p>
        </w:tc>
        <w:tc>
          <w:tcPr>
            <w:tcW w:w="828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76BC1" w:rsidRPr="005145D8" w:rsidRDefault="00976BC1" w:rsidP="00545B0A">
            <w:pPr>
              <w:spacing w:line="260" w:lineRule="exact"/>
              <w:ind w:firstLineChars="147" w:firstLine="353"/>
              <w:rPr>
                <w:rFonts w:ascii="仿宋_GB2312" w:eastAsia="仿宋_GB2312" w:hint="eastAsia"/>
                <w:sz w:val="24"/>
              </w:rPr>
            </w:pPr>
            <w:r w:rsidRPr="008B670E">
              <w:rPr>
                <w:rFonts w:ascii="仿宋_GB2312" w:eastAsia="仿宋_GB2312" w:hint="eastAsia"/>
                <w:noProof/>
                <w:sz w:val="24"/>
              </w:rPr>
              <w:t>工作认真</w:t>
            </w:r>
          </w:p>
        </w:tc>
      </w:tr>
    </w:tbl>
    <w:p w:rsidR="00976BC1" w:rsidRDefault="00976BC1" w:rsidP="00F559CA">
      <w:pPr>
        <w:sectPr w:rsidR="00976BC1" w:rsidSect="00FF777F">
          <w:type w:val="continuous"/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</w:p>
    <w:p w:rsidR="002140A2" w:rsidRDefault="002140A2"/>
    <w:sectPr w:rsidR="002140A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BC1"/>
    <w:rsid w:val="002140A2"/>
    <w:rsid w:val="0097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76BC1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76BC1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76BC1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76BC1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>Toshiba</Company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2014-01-06T21:34:00Z</dcterms:created>
</cp:coreProperties>
</file>